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199" w:rsidRPr="009D08E0" w:rsidRDefault="00687ACB" w:rsidP="00F06199">
      <w:pPr>
        <w:pStyle w:val="a7"/>
        <w:ind w:left="10348"/>
        <w:rPr>
          <w:rFonts w:ascii="Times New Roman" w:hAnsi="Times New Roman"/>
          <w:color w:val="000000"/>
          <w:sz w:val="24"/>
        </w:rPr>
      </w:pPr>
      <w:r w:rsidRPr="009D08E0">
        <w:rPr>
          <w:rFonts w:ascii="Times New Roman" w:hAnsi="Times New Roman"/>
          <w:b/>
          <w:noProof/>
          <w:color w:val="000000"/>
          <w:sz w:val="24"/>
        </w:rPr>
        <w:pict>
          <v:oval id="_x0000_s1026" style="position:absolute;left:0;text-align:left;margin-left:343.8pt;margin-top:-22.2pt;width:42pt;height:21pt;z-index:251660288" strokecolor="white"/>
        </w:pict>
      </w:r>
      <w:r w:rsidR="00F06199" w:rsidRPr="009D08E0">
        <w:rPr>
          <w:rFonts w:ascii="Times New Roman" w:hAnsi="Times New Roman"/>
          <w:color w:val="000000"/>
          <w:sz w:val="24"/>
        </w:rPr>
        <w:t>Приложение № 1</w:t>
      </w:r>
    </w:p>
    <w:p w:rsidR="00F06199" w:rsidRPr="009D08E0" w:rsidRDefault="00F06199" w:rsidP="00F06199">
      <w:pPr>
        <w:pStyle w:val="a7"/>
        <w:ind w:left="10348"/>
        <w:rPr>
          <w:rFonts w:ascii="Times New Roman" w:hAnsi="Times New Roman"/>
          <w:color w:val="000000"/>
          <w:sz w:val="24"/>
        </w:rPr>
      </w:pPr>
      <w:r w:rsidRPr="009D08E0">
        <w:rPr>
          <w:rFonts w:ascii="Times New Roman" w:hAnsi="Times New Roman"/>
          <w:color w:val="000000"/>
          <w:sz w:val="24"/>
        </w:rPr>
        <w:t>к заявлению о переоформлении</w:t>
      </w:r>
    </w:p>
    <w:p w:rsidR="00F06199" w:rsidRPr="009D08E0" w:rsidRDefault="00F06199" w:rsidP="00F06199">
      <w:pPr>
        <w:pStyle w:val="a7"/>
        <w:ind w:left="10348"/>
        <w:rPr>
          <w:rFonts w:ascii="Times New Roman" w:hAnsi="Times New Roman"/>
          <w:color w:val="000000"/>
          <w:sz w:val="24"/>
        </w:rPr>
      </w:pPr>
      <w:r w:rsidRPr="009D08E0">
        <w:rPr>
          <w:rFonts w:ascii="Times New Roman" w:hAnsi="Times New Roman"/>
          <w:color w:val="000000"/>
          <w:sz w:val="24"/>
        </w:rPr>
        <w:t>лицензии на розничную продажу алкогольной продукции</w:t>
      </w:r>
    </w:p>
    <w:p w:rsidR="00F06199" w:rsidRPr="009D08E0" w:rsidRDefault="00F06199" w:rsidP="00F06199">
      <w:pPr>
        <w:jc w:val="right"/>
        <w:rPr>
          <w:rFonts w:ascii="Times New Roman" w:hAnsi="Times New Roman" w:cs="Times New Roman"/>
          <w:color w:val="000000"/>
        </w:rPr>
      </w:pPr>
    </w:p>
    <w:p w:rsidR="00F06199" w:rsidRPr="009D08E0" w:rsidRDefault="00F06199" w:rsidP="00F06199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D08E0">
        <w:rPr>
          <w:rFonts w:ascii="Times New Roman" w:hAnsi="Times New Roman" w:cs="Times New Roman"/>
          <w:color w:val="000000"/>
          <w:sz w:val="24"/>
          <w:szCs w:val="24"/>
        </w:rPr>
        <w:t>Перечень мест нахождения обособленных подразделений,</w:t>
      </w:r>
    </w:p>
    <w:p w:rsidR="00F06199" w:rsidRPr="009D08E0" w:rsidRDefault="00F06199" w:rsidP="00F06199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D08E0">
        <w:rPr>
          <w:rFonts w:ascii="Times New Roman" w:hAnsi="Times New Roman" w:cs="Times New Roman"/>
          <w:color w:val="000000"/>
          <w:sz w:val="24"/>
          <w:szCs w:val="24"/>
        </w:rPr>
        <w:t>в которых лицензиат будет осуществлять розничную продажу алкогольной продукции</w:t>
      </w:r>
    </w:p>
    <w:p w:rsidR="00F06199" w:rsidRPr="009D08E0" w:rsidRDefault="00F06199" w:rsidP="00F06199">
      <w:pPr>
        <w:pStyle w:val="1"/>
        <w:spacing w:before="0" w:after="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9D08E0">
        <w:rPr>
          <w:rFonts w:ascii="Times New Roman" w:hAnsi="Times New Roman" w:cs="Times New Roman"/>
          <w:b w:val="0"/>
          <w:color w:val="000000"/>
          <w:sz w:val="24"/>
          <w:szCs w:val="24"/>
        </w:rPr>
        <w:t>(в случае обращения лицензиата с заявлением о переоформлении лицензии в связи с появлением новых обособленных подразделений)</w:t>
      </w:r>
    </w:p>
    <w:p w:rsidR="00F06199" w:rsidRPr="009D08E0" w:rsidRDefault="00F06199" w:rsidP="00F06199">
      <w:pPr>
        <w:jc w:val="center"/>
        <w:rPr>
          <w:rFonts w:ascii="Times New Roman" w:hAnsi="Times New Roman" w:cs="Times New Roman"/>
          <w:b/>
          <w:color w:val="000000"/>
          <w:sz w:val="24"/>
        </w:rPr>
      </w:pPr>
    </w:p>
    <w:tbl>
      <w:tblPr>
        <w:tblW w:w="14409" w:type="dxa"/>
        <w:jc w:val="center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8"/>
        <w:gridCol w:w="2880"/>
        <w:gridCol w:w="4896"/>
        <w:gridCol w:w="1985"/>
        <w:gridCol w:w="1000"/>
        <w:gridCol w:w="900"/>
        <w:gridCol w:w="1080"/>
        <w:gridCol w:w="1080"/>
      </w:tblGrid>
      <w:tr w:rsidR="00F06199" w:rsidRPr="009D08E0" w:rsidTr="003C3F88">
        <w:trPr>
          <w:cantSplit/>
          <w:trHeight w:val="740"/>
          <w:jc w:val="center"/>
        </w:trPr>
        <w:tc>
          <w:tcPr>
            <w:tcW w:w="588" w:type="dxa"/>
            <w:vMerge w:val="restart"/>
            <w:vAlign w:val="center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0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80" w:type="dxa"/>
            <w:vMerge w:val="restart"/>
            <w:vAlign w:val="center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0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обособленного подразделения</w:t>
            </w:r>
          </w:p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(магазин, организации общественного питания: буфет, бар, кафе, ресторан и т.д.)</w:t>
            </w:r>
          </w:p>
        </w:tc>
        <w:tc>
          <w:tcPr>
            <w:tcW w:w="4896" w:type="dxa"/>
            <w:vMerge w:val="restart"/>
            <w:vAlign w:val="center"/>
          </w:tcPr>
          <w:p w:rsidR="00F06199" w:rsidRPr="009D08E0" w:rsidRDefault="00F06199" w:rsidP="003C3F88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D08E0">
              <w:rPr>
                <w:rFonts w:ascii="Times New Roman" w:hAnsi="Times New Roman"/>
                <w:color w:val="000000"/>
                <w:sz w:val="24"/>
                <w:szCs w:val="24"/>
              </w:rPr>
              <w:t>Место нахождения обособленного подразделения*</w:t>
            </w:r>
          </w:p>
        </w:tc>
        <w:tc>
          <w:tcPr>
            <w:tcW w:w="1985" w:type="dxa"/>
            <w:vMerge w:val="restart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0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КПП</w:t>
            </w:r>
          </w:p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0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объекта</w:t>
            </w:r>
          </w:p>
        </w:tc>
        <w:tc>
          <w:tcPr>
            <w:tcW w:w="1000" w:type="dxa"/>
            <w:vMerge w:val="restart"/>
            <w:vAlign w:val="center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0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3060" w:type="dxa"/>
            <w:gridSpan w:val="3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0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Площадь обособленного подразделения</w:t>
            </w:r>
          </w:p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0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(м</w:t>
            </w:r>
            <w:r w:rsidRPr="009D0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  <w:r w:rsidRPr="009D0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F06199" w:rsidRPr="009D08E0" w:rsidTr="003C3F88">
        <w:trPr>
          <w:cantSplit/>
          <w:trHeight w:val="1571"/>
          <w:jc w:val="center"/>
        </w:trPr>
        <w:tc>
          <w:tcPr>
            <w:tcW w:w="588" w:type="dxa"/>
            <w:vMerge/>
            <w:vAlign w:val="center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880" w:type="dxa"/>
            <w:vMerge/>
            <w:vAlign w:val="center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4896" w:type="dxa"/>
            <w:vMerge/>
            <w:vAlign w:val="center"/>
          </w:tcPr>
          <w:p w:rsidR="00F06199" w:rsidRPr="009D08E0" w:rsidRDefault="00F06199" w:rsidP="003C3F88">
            <w:pPr>
              <w:pStyle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Merge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000" w:type="dxa"/>
            <w:vMerge/>
            <w:vAlign w:val="center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900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0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торго-вая</w:t>
            </w:r>
          </w:p>
        </w:tc>
        <w:tc>
          <w:tcPr>
            <w:tcW w:w="1080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0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склад-ская</w:t>
            </w:r>
          </w:p>
        </w:tc>
        <w:tc>
          <w:tcPr>
            <w:tcW w:w="1080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0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</w:t>
            </w:r>
          </w:p>
        </w:tc>
      </w:tr>
      <w:tr w:rsidR="00F06199" w:rsidRPr="009D08E0" w:rsidTr="003C3F88">
        <w:trPr>
          <w:cantSplit/>
          <w:trHeight w:hRule="exact" w:val="260"/>
          <w:jc w:val="center"/>
        </w:trPr>
        <w:tc>
          <w:tcPr>
            <w:tcW w:w="588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880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48"/>
              </w:rPr>
            </w:pPr>
          </w:p>
        </w:tc>
        <w:tc>
          <w:tcPr>
            <w:tcW w:w="4896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48"/>
              </w:rPr>
            </w:pPr>
          </w:p>
        </w:tc>
        <w:tc>
          <w:tcPr>
            <w:tcW w:w="1985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48"/>
              </w:rPr>
            </w:pPr>
          </w:p>
        </w:tc>
        <w:tc>
          <w:tcPr>
            <w:tcW w:w="1000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48"/>
              </w:rPr>
            </w:pPr>
          </w:p>
        </w:tc>
        <w:tc>
          <w:tcPr>
            <w:tcW w:w="900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080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080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 w:rsidR="00F06199" w:rsidRPr="009D08E0" w:rsidTr="003C3F88">
        <w:trPr>
          <w:cantSplit/>
          <w:trHeight w:hRule="exact" w:val="260"/>
          <w:jc w:val="center"/>
        </w:trPr>
        <w:tc>
          <w:tcPr>
            <w:tcW w:w="588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880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48"/>
              </w:rPr>
            </w:pPr>
          </w:p>
        </w:tc>
        <w:tc>
          <w:tcPr>
            <w:tcW w:w="4896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48"/>
              </w:rPr>
            </w:pPr>
          </w:p>
        </w:tc>
        <w:tc>
          <w:tcPr>
            <w:tcW w:w="1985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48"/>
              </w:rPr>
            </w:pPr>
          </w:p>
        </w:tc>
        <w:tc>
          <w:tcPr>
            <w:tcW w:w="1000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48"/>
              </w:rPr>
            </w:pPr>
          </w:p>
        </w:tc>
        <w:tc>
          <w:tcPr>
            <w:tcW w:w="900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080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080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 w:rsidR="00F06199" w:rsidRPr="009D08E0" w:rsidTr="003C3F88">
        <w:trPr>
          <w:cantSplit/>
          <w:trHeight w:hRule="exact" w:val="260"/>
          <w:jc w:val="center"/>
        </w:trPr>
        <w:tc>
          <w:tcPr>
            <w:tcW w:w="588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880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48"/>
              </w:rPr>
            </w:pPr>
          </w:p>
        </w:tc>
        <w:tc>
          <w:tcPr>
            <w:tcW w:w="4896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48"/>
              </w:rPr>
            </w:pPr>
          </w:p>
        </w:tc>
        <w:tc>
          <w:tcPr>
            <w:tcW w:w="1985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48"/>
              </w:rPr>
            </w:pPr>
          </w:p>
        </w:tc>
        <w:tc>
          <w:tcPr>
            <w:tcW w:w="1000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48"/>
              </w:rPr>
            </w:pPr>
          </w:p>
        </w:tc>
        <w:tc>
          <w:tcPr>
            <w:tcW w:w="900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080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080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 w:rsidR="00F06199" w:rsidRPr="009D08E0" w:rsidTr="003C3F88">
        <w:trPr>
          <w:cantSplit/>
          <w:trHeight w:hRule="exact" w:val="260"/>
          <w:jc w:val="center"/>
        </w:trPr>
        <w:tc>
          <w:tcPr>
            <w:tcW w:w="588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880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48"/>
              </w:rPr>
            </w:pPr>
          </w:p>
        </w:tc>
        <w:tc>
          <w:tcPr>
            <w:tcW w:w="4896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48"/>
              </w:rPr>
            </w:pPr>
          </w:p>
        </w:tc>
        <w:tc>
          <w:tcPr>
            <w:tcW w:w="1985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48"/>
              </w:rPr>
            </w:pPr>
          </w:p>
        </w:tc>
        <w:tc>
          <w:tcPr>
            <w:tcW w:w="1000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48"/>
              </w:rPr>
            </w:pPr>
          </w:p>
        </w:tc>
        <w:tc>
          <w:tcPr>
            <w:tcW w:w="900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080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080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 w:rsidR="00F06199" w:rsidRPr="009D08E0" w:rsidTr="003C3F88">
        <w:trPr>
          <w:cantSplit/>
          <w:trHeight w:hRule="exact" w:val="260"/>
          <w:jc w:val="center"/>
        </w:trPr>
        <w:tc>
          <w:tcPr>
            <w:tcW w:w="588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880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48"/>
              </w:rPr>
            </w:pPr>
          </w:p>
        </w:tc>
        <w:tc>
          <w:tcPr>
            <w:tcW w:w="4896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48"/>
              </w:rPr>
            </w:pPr>
          </w:p>
        </w:tc>
        <w:tc>
          <w:tcPr>
            <w:tcW w:w="1985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48"/>
              </w:rPr>
            </w:pPr>
          </w:p>
        </w:tc>
        <w:tc>
          <w:tcPr>
            <w:tcW w:w="1000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48"/>
              </w:rPr>
            </w:pPr>
          </w:p>
        </w:tc>
        <w:tc>
          <w:tcPr>
            <w:tcW w:w="900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080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080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 w:rsidR="00F06199" w:rsidRPr="009D08E0" w:rsidTr="003C3F88">
        <w:trPr>
          <w:cantSplit/>
          <w:trHeight w:hRule="exact" w:val="260"/>
          <w:jc w:val="center"/>
        </w:trPr>
        <w:tc>
          <w:tcPr>
            <w:tcW w:w="588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880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48"/>
              </w:rPr>
            </w:pPr>
          </w:p>
        </w:tc>
        <w:tc>
          <w:tcPr>
            <w:tcW w:w="4896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48"/>
              </w:rPr>
            </w:pPr>
          </w:p>
        </w:tc>
        <w:tc>
          <w:tcPr>
            <w:tcW w:w="1985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48"/>
              </w:rPr>
            </w:pPr>
          </w:p>
        </w:tc>
        <w:tc>
          <w:tcPr>
            <w:tcW w:w="1000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48"/>
              </w:rPr>
            </w:pPr>
          </w:p>
        </w:tc>
        <w:tc>
          <w:tcPr>
            <w:tcW w:w="900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080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080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 w:rsidR="00F06199" w:rsidRPr="009D08E0" w:rsidTr="003C3F88">
        <w:trPr>
          <w:cantSplit/>
          <w:trHeight w:hRule="exact" w:val="260"/>
          <w:jc w:val="center"/>
        </w:trPr>
        <w:tc>
          <w:tcPr>
            <w:tcW w:w="588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880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48"/>
              </w:rPr>
            </w:pPr>
          </w:p>
        </w:tc>
        <w:tc>
          <w:tcPr>
            <w:tcW w:w="4896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48"/>
              </w:rPr>
            </w:pPr>
          </w:p>
        </w:tc>
        <w:tc>
          <w:tcPr>
            <w:tcW w:w="1985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48"/>
              </w:rPr>
            </w:pPr>
          </w:p>
        </w:tc>
        <w:tc>
          <w:tcPr>
            <w:tcW w:w="1000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48"/>
              </w:rPr>
            </w:pPr>
          </w:p>
        </w:tc>
        <w:tc>
          <w:tcPr>
            <w:tcW w:w="900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080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080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 w:rsidR="00F06199" w:rsidRPr="009D08E0" w:rsidTr="003C3F88">
        <w:trPr>
          <w:cantSplit/>
          <w:trHeight w:hRule="exact" w:val="260"/>
          <w:jc w:val="center"/>
        </w:trPr>
        <w:tc>
          <w:tcPr>
            <w:tcW w:w="588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880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48"/>
              </w:rPr>
            </w:pPr>
          </w:p>
        </w:tc>
        <w:tc>
          <w:tcPr>
            <w:tcW w:w="4896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48"/>
              </w:rPr>
            </w:pPr>
          </w:p>
        </w:tc>
        <w:tc>
          <w:tcPr>
            <w:tcW w:w="1985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48"/>
              </w:rPr>
            </w:pPr>
          </w:p>
        </w:tc>
        <w:tc>
          <w:tcPr>
            <w:tcW w:w="1000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48"/>
              </w:rPr>
            </w:pPr>
          </w:p>
        </w:tc>
        <w:tc>
          <w:tcPr>
            <w:tcW w:w="900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080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080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 w:rsidR="00F06199" w:rsidRPr="009D08E0" w:rsidTr="003C3F88">
        <w:trPr>
          <w:cantSplit/>
          <w:trHeight w:hRule="exact" w:val="260"/>
          <w:jc w:val="center"/>
        </w:trPr>
        <w:tc>
          <w:tcPr>
            <w:tcW w:w="588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2880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48"/>
              </w:rPr>
            </w:pPr>
          </w:p>
        </w:tc>
        <w:tc>
          <w:tcPr>
            <w:tcW w:w="4896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48"/>
              </w:rPr>
            </w:pPr>
          </w:p>
        </w:tc>
        <w:tc>
          <w:tcPr>
            <w:tcW w:w="1985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48"/>
              </w:rPr>
            </w:pPr>
          </w:p>
        </w:tc>
        <w:tc>
          <w:tcPr>
            <w:tcW w:w="1000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48"/>
              </w:rPr>
            </w:pPr>
          </w:p>
        </w:tc>
        <w:tc>
          <w:tcPr>
            <w:tcW w:w="900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080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080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</w:tr>
    </w:tbl>
    <w:p w:rsidR="00F06199" w:rsidRPr="009D08E0" w:rsidRDefault="00F06199" w:rsidP="00F0619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08E0">
        <w:rPr>
          <w:rFonts w:ascii="Times New Roman" w:hAnsi="Times New Roman" w:cs="Times New Roman"/>
          <w:color w:val="000000"/>
          <w:sz w:val="24"/>
          <w:szCs w:val="24"/>
        </w:rPr>
        <w:t>* - указать точный адрес здания, сооружения, для помещений – номер помещения и другие сведения</w:t>
      </w:r>
    </w:p>
    <w:p w:rsidR="00F06199" w:rsidRPr="009D08E0" w:rsidRDefault="00F06199" w:rsidP="00F0619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6199" w:rsidRPr="009D08E0" w:rsidRDefault="00F06199" w:rsidP="00F06199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D08E0">
        <w:rPr>
          <w:rFonts w:ascii="Times New Roman" w:hAnsi="Times New Roman" w:cs="Times New Roman"/>
          <w:color w:val="000000"/>
          <w:sz w:val="24"/>
          <w:szCs w:val="24"/>
        </w:rPr>
        <w:t xml:space="preserve">Единоличный исполнительный орган </w:t>
      </w:r>
    </w:p>
    <w:p w:rsidR="00F06199" w:rsidRPr="009D08E0" w:rsidRDefault="00F06199" w:rsidP="00F06199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D08E0">
        <w:rPr>
          <w:rFonts w:ascii="Times New Roman" w:hAnsi="Times New Roman" w:cs="Times New Roman"/>
          <w:color w:val="000000"/>
          <w:sz w:val="24"/>
          <w:szCs w:val="24"/>
        </w:rPr>
        <w:t>юридического лица (генеральный директор,</w:t>
      </w:r>
    </w:p>
    <w:p w:rsidR="00F06199" w:rsidRPr="009D08E0" w:rsidRDefault="00F06199" w:rsidP="00F06199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9D08E0">
        <w:rPr>
          <w:rFonts w:ascii="Times New Roman" w:hAnsi="Times New Roman" w:cs="Times New Roman"/>
          <w:color w:val="000000"/>
          <w:sz w:val="24"/>
          <w:szCs w:val="24"/>
        </w:rPr>
        <w:t>президент и т.д.)</w:t>
      </w:r>
      <w:r w:rsidRPr="009D08E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D08E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D08E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D08E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D08E0">
        <w:rPr>
          <w:rFonts w:ascii="Times New Roman" w:hAnsi="Times New Roman" w:cs="Times New Roman"/>
          <w:color w:val="000000"/>
          <w:sz w:val="24"/>
          <w:szCs w:val="24"/>
        </w:rPr>
        <w:tab/>
        <w:t>________________</w:t>
      </w:r>
      <w:r w:rsidRPr="009D08E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D08E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D08E0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</w:t>
      </w:r>
    </w:p>
    <w:p w:rsidR="00F06199" w:rsidRPr="009D08E0" w:rsidRDefault="00F06199" w:rsidP="00F06199">
      <w:pPr>
        <w:rPr>
          <w:rFonts w:ascii="Times New Roman" w:hAnsi="Times New Roman" w:cs="Times New Roman"/>
          <w:color w:val="000000"/>
          <w:sz w:val="20"/>
        </w:rPr>
        <w:sectPr w:rsidR="00F06199" w:rsidRPr="009D08E0" w:rsidSect="00F06199">
          <w:pgSz w:w="16840" w:h="11907" w:orient="landscape" w:code="9"/>
          <w:pgMar w:top="284" w:right="1134" w:bottom="425" w:left="1134" w:header="720" w:footer="720" w:gutter="0"/>
          <w:cols w:space="720"/>
        </w:sectPr>
      </w:pPr>
      <w:r w:rsidRPr="009D08E0">
        <w:rPr>
          <w:rFonts w:ascii="Times New Roman" w:hAnsi="Times New Roman" w:cs="Times New Roman"/>
          <w:color w:val="000000"/>
          <w:sz w:val="20"/>
        </w:rPr>
        <w:tab/>
      </w:r>
      <w:r w:rsidRPr="009D08E0">
        <w:rPr>
          <w:rFonts w:ascii="Times New Roman" w:hAnsi="Times New Roman" w:cs="Times New Roman"/>
          <w:color w:val="000000"/>
          <w:sz w:val="20"/>
        </w:rPr>
        <w:tab/>
        <w:t xml:space="preserve"> </w:t>
      </w:r>
      <w:r w:rsidRPr="009D08E0">
        <w:rPr>
          <w:rFonts w:ascii="Times New Roman" w:hAnsi="Times New Roman" w:cs="Times New Roman"/>
          <w:color w:val="000000"/>
          <w:sz w:val="20"/>
        </w:rPr>
        <w:tab/>
      </w:r>
      <w:r w:rsidRPr="009D08E0">
        <w:rPr>
          <w:rFonts w:ascii="Times New Roman" w:hAnsi="Times New Roman" w:cs="Times New Roman"/>
          <w:color w:val="000000"/>
          <w:sz w:val="20"/>
        </w:rPr>
        <w:tab/>
      </w:r>
      <w:r w:rsidRPr="009D08E0">
        <w:rPr>
          <w:rFonts w:ascii="Times New Roman" w:hAnsi="Times New Roman" w:cs="Times New Roman"/>
          <w:color w:val="000000"/>
          <w:sz w:val="20"/>
        </w:rPr>
        <w:tab/>
      </w:r>
      <w:r w:rsidRPr="009D08E0">
        <w:rPr>
          <w:rFonts w:ascii="Times New Roman" w:hAnsi="Times New Roman" w:cs="Times New Roman"/>
          <w:color w:val="000000"/>
          <w:sz w:val="20"/>
        </w:rPr>
        <w:tab/>
      </w:r>
      <w:r w:rsidRPr="009D08E0">
        <w:rPr>
          <w:rFonts w:ascii="Times New Roman" w:hAnsi="Times New Roman" w:cs="Times New Roman"/>
          <w:color w:val="000000"/>
          <w:sz w:val="20"/>
        </w:rPr>
        <w:tab/>
        <w:t xml:space="preserve"> (подпись)</w:t>
      </w:r>
      <w:r w:rsidRPr="009D08E0">
        <w:rPr>
          <w:rFonts w:ascii="Times New Roman" w:hAnsi="Times New Roman" w:cs="Times New Roman"/>
          <w:color w:val="000000"/>
          <w:sz w:val="20"/>
        </w:rPr>
        <w:tab/>
      </w:r>
      <w:r w:rsidRPr="009D08E0">
        <w:rPr>
          <w:rFonts w:ascii="Times New Roman" w:hAnsi="Times New Roman" w:cs="Times New Roman"/>
          <w:color w:val="000000"/>
          <w:sz w:val="20"/>
        </w:rPr>
        <w:tab/>
      </w:r>
      <w:r w:rsidRPr="009D08E0">
        <w:rPr>
          <w:rFonts w:ascii="Times New Roman" w:hAnsi="Times New Roman" w:cs="Times New Roman"/>
          <w:color w:val="000000"/>
          <w:sz w:val="20"/>
        </w:rPr>
        <w:tab/>
        <w:t xml:space="preserve"> </w:t>
      </w:r>
      <w:r w:rsidRPr="009D08E0">
        <w:rPr>
          <w:rFonts w:ascii="Times New Roman" w:hAnsi="Times New Roman" w:cs="Times New Roman"/>
          <w:color w:val="000000"/>
          <w:sz w:val="20"/>
        </w:rPr>
        <w:tab/>
      </w:r>
      <w:r w:rsidRPr="009D08E0">
        <w:rPr>
          <w:rFonts w:ascii="Times New Roman" w:hAnsi="Times New Roman" w:cs="Times New Roman"/>
          <w:color w:val="000000"/>
          <w:sz w:val="20"/>
        </w:rPr>
        <w:tab/>
        <w:t xml:space="preserve"> (Ф. И. О.)  М. П.</w:t>
      </w:r>
    </w:p>
    <w:p w:rsidR="00F06199" w:rsidRPr="009D08E0" w:rsidRDefault="00687ACB" w:rsidP="00F06199">
      <w:pPr>
        <w:pStyle w:val="a7"/>
        <w:ind w:left="10348"/>
        <w:rPr>
          <w:rFonts w:ascii="Times New Roman" w:hAnsi="Times New Roman"/>
          <w:color w:val="000000"/>
          <w:sz w:val="24"/>
        </w:rPr>
      </w:pPr>
      <w:r w:rsidRPr="009D08E0">
        <w:rPr>
          <w:rFonts w:ascii="Times New Roman" w:hAnsi="Times New Roman"/>
          <w:noProof/>
          <w:color w:val="000000"/>
          <w:sz w:val="24"/>
        </w:rPr>
        <w:lastRenderedPageBreak/>
        <w:pict>
          <v:oval id="_x0000_s1027" style="position:absolute;left:0;text-align:left;margin-left:348.2pt;margin-top:-23.7pt;width:42pt;height:21pt;z-index:251661312" strokecolor="white"/>
        </w:pict>
      </w:r>
      <w:r w:rsidR="00F06199" w:rsidRPr="009D08E0">
        <w:rPr>
          <w:rFonts w:ascii="Times New Roman" w:hAnsi="Times New Roman"/>
          <w:color w:val="000000"/>
          <w:sz w:val="24"/>
        </w:rPr>
        <w:t xml:space="preserve">Приложение № 2 </w:t>
      </w:r>
    </w:p>
    <w:p w:rsidR="00F06199" w:rsidRPr="009D08E0" w:rsidRDefault="00F06199" w:rsidP="00F06199">
      <w:pPr>
        <w:pStyle w:val="a7"/>
        <w:ind w:left="10348"/>
        <w:rPr>
          <w:rFonts w:ascii="Times New Roman" w:hAnsi="Times New Roman"/>
          <w:color w:val="000000"/>
          <w:sz w:val="24"/>
        </w:rPr>
      </w:pPr>
      <w:r w:rsidRPr="009D08E0">
        <w:rPr>
          <w:rFonts w:ascii="Times New Roman" w:hAnsi="Times New Roman"/>
          <w:color w:val="000000"/>
          <w:sz w:val="24"/>
        </w:rPr>
        <w:t>к заявлению о переоформлении</w:t>
      </w:r>
    </w:p>
    <w:p w:rsidR="00F06199" w:rsidRPr="009D08E0" w:rsidRDefault="00F06199" w:rsidP="00F06199">
      <w:pPr>
        <w:pStyle w:val="a7"/>
        <w:ind w:left="10348"/>
        <w:rPr>
          <w:rFonts w:ascii="Times New Roman" w:hAnsi="Times New Roman"/>
          <w:color w:val="000000"/>
          <w:sz w:val="24"/>
        </w:rPr>
      </w:pPr>
      <w:r w:rsidRPr="009D08E0">
        <w:rPr>
          <w:rFonts w:ascii="Times New Roman" w:hAnsi="Times New Roman"/>
          <w:color w:val="000000"/>
          <w:sz w:val="24"/>
        </w:rPr>
        <w:t>лицензии на розничную продажу алкогольной продукции</w:t>
      </w:r>
    </w:p>
    <w:p w:rsidR="00F06199" w:rsidRPr="009D08E0" w:rsidRDefault="00F06199" w:rsidP="00F06199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06199" w:rsidRPr="009D08E0" w:rsidRDefault="00F06199" w:rsidP="00F06199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D08E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Перечень мест нахождения обособленных подразделений, указанных в лицензии,</w:t>
      </w:r>
    </w:p>
    <w:p w:rsidR="00F06199" w:rsidRPr="009D08E0" w:rsidRDefault="00F06199" w:rsidP="00F06199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D08E0">
        <w:rPr>
          <w:rFonts w:ascii="Times New Roman" w:hAnsi="Times New Roman" w:cs="Times New Roman"/>
          <w:color w:val="000000"/>
          <w:sz w:val="24"/>
          <w:szCs w:val="24"/>
        </w:rPr>
        <w:t>которые лицензиат не намерен использовать для осуществления розничной продажи алкогольной продукции</w:t>
      </w:r>
    </w:p>
    <w:p w:rsidR="00F06199" w:rsidRPr="009D08E0" w:rsidRDefault="00F06199" w:rsidP="00F06199">
      <w:pPr>
        <w:jc w:val="center"/>
        <w:rPr>
          <w:rFonts w:ascii="Times New Roman" w:hAnsi="Times New Roman" w:cs="Times New Roman"/>
          <w:color w:val="000000"/>
        </w:rPr>
      </w:pPr>
      <w:r w:rsidRPr="009D08E0">
        <w:rPr>
          <w:rFonts w:ascii="Times New Roman" w:hAnsi="Times New Roman" w:cs="Times New Roman"/>
          <w:color w:val="000000"/>
          <w:sz w:val="24"/>
          <w:szCs w:val="24"/>
        </w:rPr>
        <w:t>(в случае обращения лицензиата с заявлением о переоформлении лицензии в связи с исключением указанных в лицензии обособленных подразделений)</w:t>
      </w:r>
    </w:p>
    <w:p w:rsidR="00F06199" w:rsidRPr="009D08E0" w:rsidRDefault="00F06199" w:rsidP="00F0619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Ind w:w="-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5"/>
        <w:gridCol w:w="2880"/>
        <w:gridCol w:w="5758"/>
        <w:gridCol w:w="1979"/>
        <w:gridCol w:w="1080"/>
        <w:gridCol w:w="1080"/>
        <w:gridCol w:w="1080"/>
      </w:tblGrid>
      <w:tr w:rsidR="00F06199" w:rsidRPr="009D08E0" w:rsidTr="003C3F88">
        <w:trPr>
          <w:cantSplit/>
          <w:trHeight w:val="740"/>
          <w:jc w:val="center"/>
        </w:trPr>
        <w:tc>
          <w:tcPr>
            <w:tcW w:w="715" w:type="dxa"/>
            <w:vMerge w:val="restart"/>
            <w:vAlign w:val="center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0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80" w:type="dxa"/>
            <w:vMerge w:val="restart"/>
            <w:vAlign w:val="center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0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обособленного подразделения</w:t>
            </w:r>
          </w:p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0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(магазин, организации общественного питания: буфет, бар, кафе, ресторан и т.д.)</w:t>
            </w:r>
          </w:p>
        </w:tc>
        <w:tc>
          <w:tcPr>
            <w:tcW w:w="5758" w:type="dxa"/>
            <w:vMerge w:val="restart"/>
            <w:vAlign w:val="center"/>
          </w:tcPr>
          <w:p w:rsidR="00F06199" w:rsidRPr="009D08E0" w:rsidRDefault="00F06199" w:rsidP="003C3F88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D08E0">
              <w:rPr>
                <w:rFonts w:ascii="Times New Roman" w:hAnsi="Times New Roman"/>
                <w:color w:val="000000"/>
                <w:sz w:val="24"/>
                <w:szCs w:val="24"/>
              </w:rPr>
              <w:t>Место нахождения обособленного подразделения *</w:t>
            </w:r>
          </w:p>
        </w:tc>
        <w:tc>
          <w:tcPr>
            <w:tcW w:w="1979" w:type="dxa"/>
            <w:vMerge w:val="restart"/>
            <w:vAlign w:val="center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0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3240" w:type="dxa"/>
            <w:gridSpan w:val="3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0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Площадь обособленного подразделения</w:t>
            </w:r>
          </w:p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0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(м</w:t>
            </w:r>
            <w:r w:rsidRPr="009D0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  <w:r w:rsidRPr="009D0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F06199" w:rsidRPr="009D08E0" w:rsidTr="003C3F88">
        <w:trPr>
          <w:cantSplit/>
          <w:trHeight w:val="1571"/>
          <w:jc w:val="center"/>
        </w:trPr>
        <w:tc>
          <w:tcPr>
            <w:tcW w:w="715" w:type="dxa"/>
            <w:vMerge/>
            <w:vAlign w:val="center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Merge/>
            <w:vAlign w:val="center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vMerge/>
            <w:vAlign w:val="center"/>
          </w:tcPr>
          <w:p w:rsidR="00F06199" w:rsidRPr="009D08E0" w:rsidRDefault="00F06199" w:rsidP="003C3F88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0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торго-вая</w:t>
            </w:r>
          </w:p>
        </w:tc>
        <w:tc>
          <w:tcPr>
            <w:tcW w:w="1080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0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склад-ская</w:t>
            </w:r>
          </w:p>
        </w:tc>
        <w:tc>
          <w:tcPr>
            <w:tcW w:w="1080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0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</w:t>
            </w:r>
          </w:p>
        </w:tc>
      </w:tr>
      <w:tr w:rsidR="00F06199" w:rsidRPr="009D08E0" w:rsidTr="003C3F88">
        <w:trPr>
          <w:cantSplit/>
          <w:trHeight w:hRule="exact" w:val="260"/>
          <w:jc w:val="center"/>
        </w:trPr>
        <w:tc>
          <w:tcPr>
            <w:tcW w:w="715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06199" w:rsidRPr="009D08E0" w:rsidTr="003C3F88">
        <w:trPr>
          <w:cantSplit/>
          <w:trHeight w:hRule="exact" w:val="260"/>
          <w:jc w:val="center"/>
        </w:trPr>
        <w:tc>
          <w:tcPr>
            <w:tcW w:w="715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06199" w:rsidRPr="009D08E0" w:rsidTr="003C3F88">
        <w:trPr>
          <w:cantSplit/>
          <w:trHeight w:hRule="exact" w:val="260"/>
          <w:jc w:val="center"/>
        </w:trPr>
        <w:tc>
          <w:tcPr>
            <w:tcW w:w="715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06199" w:rsidRPr="009D08E0" w:rsidTr="003C3F88">
        <w:trPr>
          <w:cantSplit/>
          <w:trHeight w:hRule="exact" w:val="260"/>
          <w:jc w:val="center"/>
        </w:trPr>
        <w:tc>
          <w:tcPr>
            <w:tcW w:w="715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06199" w:rsidRPr="009D08E0" w:rsidTr="003C3F88">
        <w:trPr>
          <w:cantSplit/>
          <w:trHeight w:hRule="exact" w:val="260"/>
          <w:jc w:val="center"/>
        </w:trPr>
        <w:tc>
          <w:tcPr>
            <w:tcW w:w="715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06199" w:rsidRPr="009D08E0" w:rsidTr="003C3F88">
        <w:trPr>
          <w:cantSplit/>
          <w:trHeight w:hRule="exact" w:val="260"/>
          <w:jc w:val="center"/>
        </w:trPr>
        <w:tc>
          <w:tcPr>
            <w:tcW w:w="715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06199" w:rsidRPr="009D08E0" w:rsidTr="003C3F88">
        <w:trPr>
          <w:cantSplit/>
          <w:trHeight w:hRule="exact" w:val="260"/>
          <w:jc w:val="center"/>
        </w:trPr>
        <w:tc>
          <w:tcPr>
            <w:tcW w:w="715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06199" w:rsidRPr="009D08E0" w:rsidTr="003C3F88">
        <w:trPr>
          <w:cantSplit/>
          <w:trHeight w:hRule="exact" w:val="260"/>
          <w:jc w:val="center"/>
        </w:trPr>
        <w:tc>
          <w:tcPr>
            <w:tcW w:w="715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06199" w:rsidRPr="009D08E0" w:rsidTr="003C3F88">
        <w:trPr>
          <w:cantSplit/>
          <w:trHeight w:hRule="exact" w:val="260"/>
          <w:jc w:val="center"/>
        </w:trPr>
        <w:tc>
          <w:tcPr>
            <w:tcW w:w="715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F06199" w:rsidRPr="009D08E0" w:rsidRDefault="00F06199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F06199" w:rsidRPr="009D08E0" w:rsidRDefault="00F06199" w:rsidP="00F06199">
      <w:pPr>
        <w:ind w:left="57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08E0">
        <w:rPr>
          <w:rFonts w:ascii="Times New Roman" w:hAnsi="Times New Roman" w:cs="Times New Roman"/>
          <w:color w:val="000000"/>
          <w:sz w:val="24"/>
          <w:szCs w:val="24"/>
        </w:rPr>
        <w:t>* - указать точный адрес здания, сооружения, для помещений № помещения и другие сведения</w:t>
      </w:r>
    </w:p>
    <w:p w:rsidR="00F06199" w:rsidRPr="009D08E0" w:rsidRDefault="00F06199" w:rsidP="00F06199">
      <w:pPr>
        <w:ind w:lef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6199" w:rsidRPr="009D08E0" w:rsidRDefault="00F06199" w:rsidP="00F06199">
      <w:pPr>
        <w:pStyle w:val="1"/>
        <w:spacing w:before="0" w:after="0"/>
        <w:ind w:left="57"/>
        <w:rPr>
          <w:rFonts w:ascii="Times New Roman" w:hAnsi="Times New Roman" w:cs="Times New Roman"/>
          <w:color w:val="000000"/>
          <w:sz w:val="24"/>
          <w:szCs w:val="24"/>
        </w:rPr>
      </w:pPr>
      <w:r w:rsidRPr="009D08E0">
        <w:rPr>
          <w:rFonts w:ascii="Times New Roman" w:hAnsi="Times New Roman" w:cs="Times New Roman"/>
          <w:color w:val="000000"/>
          <w:sz w:val="24"/>
          <w:szCs w:val="24"/>
        </w:rPr>
        <w:t xml:space="preserve">Единоличный исполнительный орган </w:t>
      </w:r>
    </w:p>
    <w:p w:rsidR="00F06199" w:rsidRPr="009D08E0" w:rsidRDefault="00F06199" w:rsidP="00F06199">
      <w:pPr>
        <w:pStyle w:val="1"/>
        <w:spacing w:before="0" w:after="0"/>
        <w:ind w:left="57"/>
        <w:rPr>
          <w:rFonts w:ascii="Times New Roman" w:hAnsi="Times New Roman" w:cs="Times New Roman"/>
          <w:color w:val="000000"/>
          <w:sz w:val="24"/>
          <w:szCs w:val="24"/>
        </w:rPr>
      </w:pPr>
      <w:r w:rsidRPr="009D08E0">
        <w:rPr>
          <w:rFonts w:ascii="Times New Roman" w:hAnsi="Times New Roman" w:cs="Times New Roman"/>
          <w:color w:val="000000"/>
          <w:sz w:val="24"/>
          <w:szCs w:val="24"/>
        </w:rPr>
        <w:t>юридического лица (генеральный директор,</w:t>
      </w:r>
    </w:p>
    <w:p w:rsidR="00F06199" w:rsidRPr="009D08E0" w:rsidRDefault="00F06199" w:rsidP="00F06199">
      <w:pPr>
        <w:pStyle w:val="1"/>
        <w:spacing w:before="0" w:after="0"/>
        <w:ind w:left="57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9D08E0">
        <w:rPr>
          <w:rFonts w:ascii="Times New Roman" w:hAnsi="Times New Roman" w:cs="Times New Roman"/>
          <w:color w:val="000000"/>
          <w:sz w:val="24"/>
          <w:szCs w:val="24"/>
        </w:rPr>
        <w:t>президент и т.д.)</w:t>
      </w:r>
      <w:r w:rsidRPr="009D08E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D08E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D08E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D08E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D08E0">
        <w:rPr>
          <w:rFonts w:ascii="Times New Roman" w:hAnsi="Times New Roman" w:cs="Times New Roman"/>
          <w:color w:val="000000"/>
          <w:sz w:val="24"/>
          <w:szCs w:val="24"/>
        </w:rPr>
        <w:tab/>
        <w:t>________________</w:t>
      </w:r>
      <w:r w:rsidRPr="009D08E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D08E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D08E0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</w:t>
      </w:r>
    </w:p>
    <w:p w:rsidR="00F06199" w:rsidRPr="009D08E0" w:rsidRDefault="00F06199" w:rsidP="00F06199">
      <w:pPr>
        <w:ind w:left="57"/>
        <w:rPr>
          <w:rFonts w:ascii="Times New Roman" w:hAnsi="Times New Roman" w:cs="Times New Roman"/>
          <w:color w:val="000000"/>
          <w:sz w:val="20"/>
        </w:rPr>
      </w:pPr>
      <w:r w:rsidRPr="009D08E0">
        <w:rPr>
          <w:rFonts w:ascii="Times New Roman" w:hAnsi="Times New Roman" w:cs="Times New Roman"/>
          <w:color w:val="000000"/>
          <w:sz w:val="20"/>
        </w:rPr>
        <w:tab/>
      </w:r>
      <w:r w:rsidRPr="009D08E0">
        <w:rPr>
          <w:rFonts w:ascii="Times New Roman" w:hAnsi="Times New Roman" w:cs="Times New Roman"/>
          <w:color w:val="000000"/>
          <w:sz w:val="20"/>
        </w:rPr>
        <w:tab/>
        <w:t xml:space="preserve"> </w:t>
      </w:r>
      <w:r w:rsidRPr="009D08E0">
        <w:rPr>
          <w:rFonts w:ascii="Times New Roman" w:hAnsi="Times New Roman" w:cs="Times New Roman"/>
          <w:color w:val="000000"/>
          <w:sz w:val="20"/>
        </w:rPr>
        <w:tab/>
      </w:r>
      <w:r w:rsidRPr="009D08E0">
        <w:rPr>
          <w:rFonts w:ascii="Times New Roman" w:hAnsi="Times New Roman" w:cs="Times New Roman"/>
          <w:color w:val="000000"/>
          <w:sz w:val="20"/>
        </w:rPr>
        <w:tab/>
      </w:r>
      <w:r w:rsidRPr="009D08E0">
        <w:rPr>
          <w:rFonts w:ascii="Times New Roman" w:hAnsi="Times New Roman" w:cs="Times New Roman"/>
          <w:color w:val="000000"/>
          <w:sz w:val="20"/>
        </w:rPr>
        <w:tab/>
      </w:r>
      <w:r w:rsidRPr="009D08E0">
        <w:rPr>
          <w:rFonts w:ascii="Times New Roman" w:hAnsi="Times New Roman" w:cs="Times New Roman"/>
          <w:color w:val="000000"/>
          <w:sz w:val="20"/>
        </w:rPr>
        <w:tab/>
      </w:r>
      <w:r w:rsidRPr="009D08E0">
        <w:rPr>
          <w:rFonts w:ascii="Times New Roman" w:hAnsi="Times New Roman" w:cs="Times New Roman"/>
          <w:color w:val="000000"/>
          <w:sz w:val="20"/>
        </w:rPr>
        <w:tab/>
        <w:t xml:space="preserve"> (подпись)</w:t>
      </w:r>
      <w:r w:rsidRPr="009D08E0">
        <w:rPr>
          <w:rFonts w:ascii="Times New Roman" w:hAnsi="Times New Roman" w:cs="Times New Roman"/>
          <w:color w:val="000000"/>
          <w:sz w:val="20"/>
        </w:rPr>
        <w:tab/>
      </w:r>
      <w:r w:rsidRPr="009D08E0">
        <w:rPr>
          <w:rFonts w:ascii="Times New Roman" w:hAnsi="Times New Roman" w:cs="Times New Roman"/>
          <w:color w:val="000000"/>
          <w:sz w:val="20"/>
        </w:rPr>
        <w:tab/>
      </w:r>
      <w:r w:rsidRPr="009D08E0">
        <w:rPr>
          <w:rFonts w:ascii="Times New Roman" w:hAnsi="Times New Roman" w:cs="Times New Roman"/>
          <w:color w:val="000000"/>
          <w:sz w:val="20"/>
        </w:rPr>
        <w:tab/>
        <w:t xml:space="preserve"> </w:t>
      </w:r>
      <w:r w:rsidRPr="009D08E0">
        <w:rPr>
          <w:rFonts w:ascii="Times New Roman" w:hAnsi="Times New Roman" w:cs="Times New Roman"/>
          <w:color w:val="000000"/>
          <w:sz w:val="20"/>
        </w:rPr>
        <w:tab/>
      </w:r>
      <w:r w:rsidRPr="009D08E0">
        <w:rPr>
          <w:rFonts w:ascii="Times New Roman" w:hAnsi="Times New Roman" w:cs="Times New Roman"/>
          <w:color w:val="000000"/>
          <w:sz w:val="20"/>
        </w:rPr>
        <w:tab/>
        <w:t xml:space="preserve"> (Ф. И. О.)</w:t>
      </w:r>
    </w:p>
    <w:p w:rsidR="00F06199" w:rsidRPr="009D08E0" w:rsidRDefault="00F06199" w:rsidP="00F06199">
      <w:pPr>
        <w:ind w:left="57"/>
        <w:rPr>
          <w:rFonts w:ascii="Times New Roman" w:hAnsi="Times New Roman" w:cs="Times New Roman"/>
          <w:color w:val="000000"/>
          <w:sz w:val="20"/>
        </w:rPr>
      </w:pPr>
      <w:r w:rsidRPr="009D08E0">
        <w:rPr>
          <w:rFonts w:ascii="Times New Roman" w:hAnsi="Times New Roman" w:cs="Times New Roman"/>
          <w:color w:val="000000"/>
          <w:sz w:val="20"/>
        </w:rPr>
        <w:tab/>
      </w:r>
      <w:r w:rsidRPr="009D08E0">
        <w:rPr>
          <w:rFonts w:ascii="Times New Roman" w:hAnsi="Times New Roman" w:cs="Times New Roman"/>
          <w:color w:val="000000"/>
          <w:sz w:val="20"/>
        </w:rPr>
        <w:tab/>
      </w:r>
      <w:r w:rsidRPr="009D08E0">
        <w:rPr>
          <w:rFonts w:ascii="Times New Roman" w:hAnsi="Times New Roman" w:cs="Times New Roman"/>
          <w:color w:val="000000"/>
          <w:sz w:val="20"/>
        </w:rPr>
        <w:tab/>
      </w:r>
      <w:r w:rsidRPr="009D08E0">
        <w:rPr>
          <w:rFonts w:ascii="Times New Roman" w:hAnsi="Times New Roman" w:cs="Times New Roman"/>
          <w:color w:val="000000"/>
          <w:sz w:val="20"/>
        </w:rPr>
        <w:tab/>
      </w:r>
      <w:r w:rsidRPr="009D08E0">
        <w:rPr>
          <w:rFonts w:ascii="Times New Roman" w:hAnsi="Times New Roman" w:cs="Times New Roman"/>
          <w:color w:val="000000"/>
          <w:sz w:val="20"/>
        </w:rPr>
        <w:tab/>
      </w:r>
      <w:r w:rsidRPr="009D08E0">
        <w:rPr>
          <w:rFonts w:ascii="Times New Roman" w:hAnsi="Times New Roman" w:cs="Times New Roman"/>
          <w:color w:val="000000"/>
          <w:sz w:val="20"/>
        </w:rPr>
        <w:tab/>
      </w:r>
      <w:r w:rsidRPr="009D08E0">
        <w:rPr>
          <w:rFonts w:ascii="Times New Roman" w:hAnsi="Times New Roman" w:cs="Times New Roman"/>
          <w:color w:val="000000"/>
          <w:sz w:val="20"/>
        </w:rPr>
        <w:tab/>
      </w:r>
      <w:r w:rsidRPr="009D08E0">
        <w:rPr>
          <w:rFonts w:ascii="Times New Roman" w:hAnsi="Times New Roman" w:cs="Times New Roman"/>
          <w:color w:val="000000"/>
          <w:sz w:val="20"/>
        </w:rPr>
        <w:tab/>
        <w:t xml:space="preserve"> </w:t>
      </w:r>
    </w:p>
    <w:sectPr w:rsidR="00F06199" w:rsidRPr="009D08E0" w:rsidSect="00F06199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5B4" w:rsidRDefault="001615B4" w:rsidP="00F06199">
      <w:pPr>
        <w:spacing w:after="0" w:line="240" w:lineRule="auto"/>
      </w:pPr>
      <w:r>
        <w:separator/>
      </w:r>
    </w:p>
  </w:endnote>
  <w:endnote w:type="continuationSeparator" w:id="0">
    <w:p w:rsidR="001615B4" w:rsidRDefault="001615B4" w:rsidP="00F06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TTierc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5B4" w:rsidRDefault="001615B4" w:rsidP="00F06199">
      <w:pPr>
        <w:spacing w:after="0" w:line="240" w:lineRule="auto"/>
      </w:pPr>
      <w:r>
        <w:separator/>
      </w:r>
    </w:p>
  </w:footnote>
  <w:footnote w:type="continuationSeparator" w:id="0">
    <w:p w:rsidR="001615B4" w:rsidRDefault="001615B4" w:rsidP="00F061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6199"/>
    <w:rsid w:val="001615B4"/>
    <w:rsid w:val="003F67B7"/>
    <w:rsid w:val="00687ACB"/>
    <w:rsid w:val="009D08E0"/>
    <w:rsid w:val="00F0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CB"/>
  </w:style>
  <w:style w:type="paragraph" w:styleId="1">
    <w:name w:val="heading 1"/>
    <w:basedOn w:val="a"/>
    <w:next w:val="a"/>
    <w:link w:val="10"/>
    <w:qFormat/>
    <w:rsid w:val="00F0619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06199"/>
    <w:pPr>
      <w:keepNext/>
      <w:spacing w:after="0" w:line="240" w:lineRule="auto"/>
      <w:outlineLvl w:val="1"/>
    </w:pPr>
    <w:rPr>
      <w:rFonts w:ascii="NTTierce" w:eastAsia="Times New Roman" w:hAnsi="NTTierce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F0619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6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6199"/>
  </w:style>
  <w:style w:type="paragraph" w:styleId="a5">
    <w:name w:val="footer"/>
    <w:basedOn w:val="a"/>
    <w:link w:val="a6"/>
    <w:uiPriority w:val="99"/>
    <w:semiHidden/>
    <w:unhideWhenUsed/>
    <w:rsid w:val="00F06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06199"/>
  </w:style>
  <w:style w:type="character" w:customStyle="1" w:styleId="10">
    <w:name w:val="Заголовок 1 Знак"/>
    <w:basedOn w:val="a0"/>
    <w:link w:val="1"/>
    <w:rsid w:val="00F0619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06199"/>
    <w:rPr>
      <w:rFonts w:ascii="NTTierce" w:eastAsia="Times New Roman" w:hAnsi="NTTierce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F06199"/>
    <w:rPr>
      <w:rFonts w:ascii="Arial" w:eastAsia="Times New Roman" w:hAnsi="Arial" w:cs="Arial"/>
      <w:b/>
      <w:bCs/>
      <w:sz w:val="26"/>
      <w:szCs w:val="26"/>
    </w:rPr>
  </w:style>
  <w:style w:type="paragraph" w:styleId="a7">
    <w:name w:val="Plain Text"/>
    <w:basedOn w:val="a"/>
    <w:link w:val="a8"/>
    <w:rsid w:val="00F0619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F06199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andrusevich</dc:creator>
  <cp:keywords/>
  <dc:description/>
  <cp:lastModifiedBy>Стас</cp:lastModifiedBy>
  <cp:revision>4</cp:revision>
  <dcterms:created xsi:type="dcterms:W3CDTF">2013-09-18T07:53:00Z</dcterms:created>
  <dcterms:modified xsi:type="dcterms:W3CDTF">2014-02-13T13:13:00Z</dcterms:modified>
</cp:coreProperties>
</file>